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556" w14:textId="4A1648AB" w:rsidR="003E2FCB" w:rsidRDefault="003E2FCB">
      <w:pPr>
        <w:pStyle w:val="Textkrper"/>
        <w:rPr>
          <w:rFonts w:ascii="Times New Roman"/>
        </w:rPr>
      </w:pPr>
    </w:p>
    <w:p w14:paraId="41ED1FE3" w14:textId="77777777" w:rsidR="003E2FCB" w:rsidRDefault="003E2FCB">
      <w:pPr>
        <w:pStyle w:val="Textkrper"/>
        <w:spacing w:before="2"/>
        <w:rPr>
          <w:rFonts w:ascii="Times New Roman"/>
          <w:sz w:val="29"/>
        </w:rPr>
      </w:pPr>
    </w:p>
    <w:p w14:paraId="72C0C1FD" w14:textId="1A524A5D" w:rsidR="00320280" w:rsidRDefault="00320280" w:rsidP="000D0B2B">
      <w:pPr>
        <w:pStyle w:val="Textkrper"/>
        <w:spacing w:before="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0280">
        <w:rPr>
          <w:rFonts w:asciiTheme="minorHAnsi" w:hAnsiTheme="minorHAnsi" w:cstheme="minorHAnsi"/>
          <w:b/>
          <w:bCs/>
          <w:sz w:val="28"/>
          <w:szCs w:val="28"/>
        </w:rPr>
        <w:t xml:space="preserve">Fragebogen des BDDH-Vorstandes zum Deutschen Hämophilieregister </w:t>
      </w:r>
      <w:r>
        <w:rPr>
          <w:rFonts w:asciiTheme="minorHAnsi" w:hAnsiTheme="minorHAnsi" w:cstheme="minorHAnsi"/>
          <w:b/>
          <w:bCs/>
          <w:sz w:val="28"/>
          <w:szCs w:val="28"/>
        </w:rPr>
        <w:t>(DHR)</w:t>
      </w:r>
    </w:p>
    <w:p w14:paraId="61FB9AD7" w14:textId="3100075C" w:rsidR="00320280" w:rsidRPr="00320280" w:rsidRDefault="00320280" w:rsidP="000D0B2B">
      <w:pPr>
        <w:pStyle w:val="Textkrper"/>
        <w:spacing w:before="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20280">
        <w:rPr>
          <w:rFonts w:asciiTheme="minorHAnsi" w:hAnsiTheme="minorHAnsi" w:cstheme="minorHAnsi"/>
          <w:b/>
          <w:bCs/>
          <w:sz w:val="24"/>
          <w:szCs w:val="24"/>
        </w:rPr>
        <w:t>Stand: 11/2022</w:t>
      </w:r>
    </w:p>
    <w:p w14:paraId="33D36F69" w14:textId="5165E383" w:rsidR="00320280" w:rsidRPr="00320280" w:rsidRDefault="00320280" w:rsidP="004227B2">
      <w:pPr>
        <w:pStyle w:val="Textkrper"/>
        <w:spacing w:before="6"/>
        <w:rPr>
          <w:rFonts w:asciiTheme="minorHAnsi" w:hAnsiTheme="minorHAnsi" w:cstheme="minorHAnsi"/>
          <w:b/>
          <w:bCs/>
          <w:sz w:val="18"/>
          <w:szCs w:val="18"/>
        </w:rPr>
      </w:pPr>
    </w:p>
    <w:p w14:paraId="4CD606A9" w14:textId="49CA54B7" w:rsidR="00320280" w:rsidRPr="00320280" w:rsidRDefault="00320280" w:rsidP="004227B2">
      <w:pPr>
        <w:pStyle w:val="Textkrper"/>
        <w:spacing w:before="6"/>
        <w:rPr>
          <w:rFonts w:asciiTheme="minorHAnsi" w:hAnsiTheme="minorHAnsi" w:cstheme="minorHAnsi"/>
          <w:b/>
          <w:bCs/>
          <w:sz w:val="18"/>
          <w:szCs w:val="18"/>
        </w:rPr>
      </w:pPr>
    </w:p>
    <w:p w14:paraId="7220C9B8" w14:textId="69272019" w:rsidR="00320280" w:rsidRDefault="00320280" w:rsidP="000D0B2B">
      <w:pPr>
        <w:pStyle w:val="Textkrper"/>
        <w:spacing w:before="6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Wir bitten Sie, den Fragebogen auszufüllen, wenn Sie bzw. Ihre Institution Eingaben im DHR machen.</w:t>
      </w:r>
    </w:p>
    <w:p w14:paraId="01EE9DC6" w14:textId="4DC5C541" w:rsidR="00320280" w:rsidRDefault="00320280" w:rsidP="004227B2">
      <w:pPr>
        <w:pStyle w:val="Textkrper"/>
        <w:spacing w:before="6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70"/>
        <w:gridCol w:w="4364"/>
      </w:tblGrid>
      <w:tr w:rsidR="00320280" w14:paraId="24C920AF" w14:textId="77777777" w:rsidTr="000D0B2B">
        <w:tc>
          <w:tcPr>
            <w:tcW w:w="5270" w:type="dxa"/>
            <w:shd w:val="clear" w:color="auto" w:fill="D9D9D9" w:themeFill="background1" w:themeFillShade="D9"/>
          </w:tcPr>
          <w:p w14:paraId="3F8019BC" w14:textId="727A82EE" w:rsidR="00320280" w:rsidRDefault="00320280" w:rsidP="000D0B2B">
            <w:pPr>
              <w:pStyle w:val="Textkrper"/>
              <w:spacing w:before="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Einrichtung (um Doppelmeldung zu vermeiden beliebiges Pseudonym)</w:t>
            </w:r>
          </w:p>
        </w:tc>
        <w:tc>
          <w:tcPr>
            <w:tcW w:w="4364" w:type="dxa"/>
            <w:shd w:val="clear" w:color="auto" w:fill="D9D9D9" w:themeFill="background1" w:themeFillShade="D9"/>
          </w:tcPr>
          <w:p w14:paraId="30681A63" w14:textId="60FDDDC5" w:rsidR="00320280" w:rsidRDefault="000D0B2B" w:rsidP="000D0B2B">
            <w:pPr>
              <w:pStyle w:val="Textkrper"/>
              <w:spacing w:before="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Klinik, MVZ oder Praxis?</w:t>
            </w:r>
          </w:p>
        </w:tc>
      </w:tr>
      <w:tr w:rsidR="00320280" w14:paraId="03D52196" w14:textId="77777777" w:rsidTr="00320280">
        <w:tc>
          <w:tcPr>
            <w:tcW w:w="5270" w:type="dxa"/>
          </w:tcPr>
          <w:p w14:paraId="3A896A48" w14:textId="77777777" w:rsidR="00320280" w:rsidRDefault="00320280" w:rsidP="004227B2">
            <w:pPr>
              <w:pStyle w:val="Textkrper"/>
              <w:spacing w:before="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2F78F72" w14:textId="0631AB68" w:rsidR="000D0B2B" w:rsidRDefault="000D0B2B" w:rsidP="004227B2">
            <w:pPr>
              <w:pStyle w:val="Textkrper"/>
              <w:spacing w:before="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64" w:type="dxa"/>
          </w:tcPr>
          <w:p w14:paraId="7E46F941" w14:textId="77777777" w:rsidR="00320280" w:rsidRDefault="00320280" w:rsidP="004227B2">
            <w:pPr>
              <w:pStyle w:val="Textkrper"/>
              <w:spacing w:before="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72D253B" w14:textId="77777777" w:rsidR="00320280" w:rsidRDefault="00320280" w:rsidP="004227B2">
      <w:pPr>
        <w:pStyle w:val="Textkrper"/>
        <w:spacing w:before="6"/>
        <w:rPr>
          <w:rFonts w:asciiTheme="minorHAnsi" w:hAnsiTheme="minorHAnsi" w:cstheme="minorHAnsi"/>
          <w:b/>
          <w:bCs/>
          <w:sz w:val="18"/>
          <w:szCs w:val="18"/>
        </w:rPr>
      </w:pPr>
    </w:p>
    <w:p w14:paraId="5AE365E3" w14:textId="052DEC10" w:rsidR="00320280" w:rsidRDefault="00320280" w:rsidP="004227B2">
      <w:pPr>
        <w:pStyle w:val="Textkrper"/>
        <w:spacing w:before="6"/>
        <w:rPr>
          <w:rFonts w:asciiTheme="minorHAnsi" w:hAnsiTheme="minorHAnsi" w:cstheme="minorHAnsi"/>
          <w:b/>
          <w:bCs/>
          <w:sz w:val="18"/>
          <w:szCs w:val="18"/>
        </w:rPr>
      </w:pPr>
    </w:p>
    <w:p w14:paraId="2AFDFD22" w14:textId="76EA3029" w:rsidR="00320280" w:rsidRPr="000D0B2B" w:rsidRDefault="000D0B2B" w:rsidP="0032028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sz w:val="18"/>
          <w:szCs w:val="18"/>
        </w:rPr>
        <w:t>1.</w:t>
      </w:r>
      <w:r w:rsidRPr="000D0B2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20280" w:rsidRPr="000D0B2B">
        <w:rPr>
          <w:rFonts w:asciiTheme="minorHAnsi" w:hAnsiTheme="minorHAnsi" w:cstheme="minorHAnsi"/>
          <w:b/>
          <w:bCs/>
          <w:sz w:val="18"/>
          <w:szCs w:val="18"/>
        </w:rPr>
        <w:t>Wie bewerten Sie den Zeitaufwand der Eingaben im DHR?  </w:t>
      </w:r>
    </w:p>
    <w:p w14:paraId="6CE4BF2A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 </w:t>
      </w:r>
    </w:p>
    <w:p w14:paraId="1E86A8D8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gering </w:t>
      </w:r>
    </w:p>
    <w:p w14:paraId="2F08203D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adäquat</w:t>
      </w:r>
    </w:p>
    <w:p w14:paraId="65C99FB8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zu hoch </w:t>
      </w:r>
    </w:p>
    <w:p w14:paraId="030154B4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 </w:t>
      </w:r>
    </w:p>
    <w:p w14:paraId="651B1E5B" w14:textId="571F033F" w:rsidR="00320280" w:rsidRPr="000D0B2B" w:rsidRDefault="000D0B2B" w:rsidP="0032028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0D0B2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20280" w:rsidRPr="000D0B2B">
        <w:rPr>
          <w:rFonts w:asciiTheme="minorHAnsi" w:hAnsiTheme="minorHAnsi" w:cstheme="minorHAnsi"/>
          <w:b/>
          <w:bCs/>
          <w:sz w:val="18"/>
          <w:szCs w:val="18"/>
        </w:rPr>
        <w:t>Wie benutzerfreundlich finden Sie die Eingaben im DHR?</w:t>
      </w:r>
    </w:p>
    <w:p w14:paraId="5C688644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 </w:t>
      </w:r>
    </w:p>
    <w:p w14:paraId="30F3BD30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anwenderfreundlich  </w:t>
      </w:r>
    </w:p>
    <w:p w14:paraId="11ADB627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mittelmäßig</w:t>
      </w:r>
    </w:p>
    <w:p w14:paraId="5031B63B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gering/ schlecht  </w:t>
      </w:r>
    </w:p>
    <w:p w14:paraId="1E28DAE4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</w:p>
    <w:p w14:paraId="20620E0F" w14:textId="7E7CEE61" w:rsidR="00320280" w:rsidRPr="000D0B2B" w:rsidRDefault="000D0B2B" w:rsidP="0032028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Pr="000D0B2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20280" w:rsidRPr="000D0B2B">
        <w:rPr>
          <w:rFonts w:asciiTheme="minorHAnsi" w:hAnsiTheme="minorHAnsi" w:cstheme="minorHAnsi"/>
          <w:b/>
          <w:bCs/>
          <w:sz w:val="18"/>
          <w:szCs w:val="18"/>
        </w:rPr>
        <w:t xml:space="preserve">Wie beurteilen Sie die Honorierung, die Sie für die DHR-Eingaben erhalten? </w:t>
      </w:r>
    </w:p>
    <w:p w14:paraId="6CC215E3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 </w:t>
      </w:r>
    </w:p>
    <w:p w14:paraId="6CCE8765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gut </w:t>
      </w:r>
    </w:p>
    <w:p w14:paraId="4A2D171D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mittelmäßig</w:t>
      </w:r>
    </w:p>
    <w:p w14:paraId="3EDCA341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schlecht</w:t>
      </w:r>
    </w:p>
    <w:p w14:paraId="316FC7C9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ich erhalte keine Honorierung dafür   </w:t>
      </w:r>
    </w:p>
    <w:p w14:paraId="28503553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</w:p>
    <w:p w14:paraId="1ABB01D2" w14:textId="77E78FEE" w:rsidR="00320280" w:rsidRPr="000D0B2B" w:rsidRDefault="000D0B2B" w:rsidP="0032028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Pr="000D0B2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20280" w:rsidRPr="000D0B2B">
        <w:rPr>
          <w:rFonts w:asciiTheme="minorHAnsi" w:hAnsiTheme="minorHAnsi" w:cstheme="minorHAnsi"/>
          <w:b/>
          <w:bCs/>
          <w:sz w:val="18"/>
          <w:szCs w:val="18"/>
        </w:rPr>
        <w:t>Wie hilfreich im klinischen Alltag finden Sie die im DHR gestellten Fragen? </w:t>
      </w:r>
    </w:p>
    <w:p w14:paraId="1341A790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 </w:t>
      </w:r>
    </w:p>
    <w:p w14:paraId="58C603B9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sinnvoll </w:t>
      </w:r>
    </w:p>
    <w:p w14:paraId="3F89A3D4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wenig sinnvoll</w:t>
      </w:r>
    </w:p>
    <w:p w14:paraId="1E5ECAC5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nicht sinnvoll  </w:t>
      </w:r>
    </w:p>
    <w:p w14:paraId="3595975F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 </w:t>
      </w:r>
    </w:p>
    <w:p w14:paraId="46DCED01" w14:textId="5E7D9721" w:rsidR="00320280" w:rsidRPr="000D0B2B" w:rsidRDefault="000D0B2B" w:rsidP="0032028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sz w:val="18"/>
          <w:szCs w:val="18"/>
        </w:rPr>
        <w:t>5.</w:t>
      </w:r>
      <w:r w:rsidRPr="000D0B2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20280" w:rsidRPr="000D0B2B">
        <w:rPr>
          <w:rFonts w:asciiTheme="minorHAnsi" w:hAnsiTheme="minorHAnsi" w:cstheme="minorHAnsi"/>
          <w:b/>
          <w:bCs/>
          <w:sz w:val="18"/>
          <w:szCs w:val="18"/>
        </w:rPr>
        <w:t>Können Sie für sich bzw. die Behandlung Ihrer Patienten durch die im DHR erhobenen Daten profitieren?   </w:t>
      </w:r>
    </w:p>
    <w:p w14:paraId="247D22DF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 </w:t>
      </w:r>
    </w:p>
    <w:p w14:paraId="6FAF80E0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ja </w:t>
      </w:r>
    </w:p>
    <w:p w14:paraId="3AF01699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 xml:space="preserve">- etwas </w:t>
      </w:r>
    </w:p>
    <w:p w14:paraId="279FC3ED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nein </w:t>
      </w:r>
    </w:p>
    <w:p w14:paraId="372C147E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</w:p>
    <w:p w14:paraId="311B04DC" w14:textId="2F4FDB41" w:rsidR="00320280" w:rsidRPr="000D0B2B" w:rsidRDefault="000D0B2B" w:rsidP="000D0B2B">
      <w:pPr>
        <w:ind w:left="720" w:hanging="72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sz w:val="18"/>
          <w:szCs w:val="18"/>
        </w:rPr>
        <w:t>6.</w:t>
      </w:r>
      <w:r w:rsidRPr="000D0B2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20280" w:rsidRPr="000D0B2B">
        <w:rPr>
          <w:rFonts w:asciiTheme="minorHAnsi" w:hAnsiTheme="minorHAnsi" w:cstheme="minorHAnsi"/>
          <w:b/>
          <w:bCs/>
          <w:sz w:val="18"/>
          <w:szCs w:val="18"/>
        </w:rPr>
        <w:t>Wie beurteilen Sie die neu hinzugekommen Abfragen im DHR noch Patienten mit seltenen Gerinnungsstörungen bzw. Gerinnungsstörungen, die nicht therapiebedürftig sind?  </w:t>
      </w:r>
    </w:p>
    <w:p w14:paraId="749632A7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 </w:t>
      </w:r>
    </w:p>
    <w:p w14:paraId="41221C7D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sinnvoll </w:t>
      </w:r>
    </w:p>
    <w:p w14:paraId="54ABCFEF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  <w:r w:rsidRPr="00320280">
        <w:rPr>
          <w:rFonts w:asciiTheme="minorHAnsi" w:hAnsiTheme="minorHAnsi" w:cstheme="minorHAnsi"/>
          <w:sz w:val="18"/>
          <w:szCs w:val="18"/>
        </w:rPr>
        <w:t>- überzogen </w:t>
      </w:r>
    </w:p>
    <w:p w14:paraId="5E54EC93" w14:textId="31E844AD" w:rsidR="00320280" w:rsidRPr="00320280" w:rsidRDefault="000D0B2B" w:rsidP="00320280">
      <w:pPr>
        <w:rPr>
          <w:rFonts w:asciiTheme="minorHAnsi" w:hAnsiTheme="minorHAnsi" w:cstheme="minorHAnsi"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D93253" wp14:editId="369F7BA9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134100" cy="1404620"/>
                <wp:effectExtent l="0" t="0" r="1905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8137" w14:textId="1F57E1EE" w:rsidR="000D0B2B" w:rsidRDefault="000D0B2B" w:rsidP="000D0B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0B2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Was würden Sie sich für die zukünftige Entwicklung des DHR wünschen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(Freitext)</w:t>
                            </w:r>
                            <w:r w:rsidRPr="000D0B2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?  </w:t>
                            </w:r>
                          </w:p>
                          <w:p w14:paraId="098331A5" w14:textId="5292C571" w:rsidR="000D0B2B" w:rsidRDefault="000D0B2B" w:rsidP="000D0B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AD55D8" w14:textId="0BC3187D" w:rsidR="000D0B2B" w:rsidRDefault="000D0B2B" w:rsidP="000D0B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8F1ECB" w14:textId="4B9D321A" w:rsidR="000D0B2B" w:rsidRDefault="000D0B2B" w:rsidP="000D0B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97FFE9" w14:textId="2A418023" w:rsidR="000D0B2B" w:rsidRDefault="000D0B2B" w:rsidP="000D0B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DD872C" w14:textId="26976F43" w:rsidR="000D0B2B" w:rsidRDefault="000D0B2B" w:rsidP="000D0B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9433BC" w14:textId="42917755" w:rsidR="000D0B2B" w:rsidRDefault="000D0B2B" w:rsidP="000D0B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9BCF05" w14:textId="77777777" w:rsidR="000D0B2B" w:rsidRDefault="000D0B2B" w:rsidP="000D0B2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C95753" w14:textId="6C859397" w:rsidR="000D0B2B" w:rsidRDefault="000D0B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D932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1.8pt;margin-top:22.85pt;width:48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kWEA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">
                <v:textbox style="mso-fit-shape-to-text:t">
                  <w:txbxContent>
                    <w:p w14:paraId="24E98137" w14:textId="1F57E1EE" w:rsidR="000D0B2B" w:rsidRDefault="000D0B2B" w:rsidP="000D0B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D0B2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Was würden Sie sich für die zukünftige Entwicklung des DHR wünschen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(Freitext)</w:t>
                      </w:r>
                      <w:r w:rsidRPr="000D0B2B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?  </w:t>
                      </w:r>
                    </w:p>
                    <w:p w14:paraId="098331A5" w14:textId="5292C571" w:rsidR="000D0B2B" w:rsidRDefault="000D0B2B" w:rsidP="000D0B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AD55D8" w14:textId="0BC3187D" w:rsidR="000D0B2B" w:rsidRDefault="000D0B2B" w:rsidP="000D0B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68F1ECB" w14:textId="4B9D321A" w:rsidR="000D0B2B" w:rsidRDefault="000D0B2B" w:rsidP="000D0B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97FFE9" w14:textId="2A418023" w:rsidR="000D0B2B" w:rsidRDefault="000D0B2B" w:rsidP="000D0B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DD872C" w14:textId="26976F43" w:rsidR="000D0B2B" w:rsidRDefault="000D0B2B" w:rsidP="000D0B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A9433BC" w14:textId="42917755" w:rsidR="000D0B2B" w:rsidRDefault="000D0B2B" w:rsidP="000D0B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9BCF05" w14:textId="77777777" w:rsidR="000D0B2B" w:rsidRDefault="000D0B2B" w:rsidP="000D0B2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9C95753" w14:textId="6C859397" w:rsidR="000D0B2B" w:rsidRDefault="000D0B2B"/>
                  </w:txbxContent>
                </v:textbox>
                <w10:wrap type="square" anchorx="margin"/>
              </v:shape>
            </w:pict>
          </mc:Fallback>
        </mc:AlternateContent>
      </w:r>
    </w:p>
    <w:p w14:paraId="16660364" w14:textId="629CBE8F" w:rsidR="000D0B2B" w:rsidRDefault="000D0B2B" w:rsidP="0032028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942FB4F" w14:textId="77777777" w:rsidR="000D0B2B" w:rsidRDefault="000D0B2B" w:rsidP="000D0B2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sz w:val="18"/>
          <w:szCs w:val="18"/>
        </w:rPr>
        <w:t xml:space="preserve">Bitte den Fragebogen per E-Mail an </w:t>
      </w:r>
      <w:hyperlink r:id="rId7" w:history="1">
        <w:r w:rsidRPr="000D0B2B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CS@coagumed.de</w:t>
        </w:r>
      </w:hyperlink>
      <w:r w:rsidRPr="000D0B2B">
        <w:rPr>
          <w:rFonts w:asciiTheme="minorHAnsi" w:hAnsiTheme="minorHAnsi" w:cstheme="minorHAnsi"/>
          <w:b/>
          <w:bCs/>
          <w:sz w:val="18"/>
          <w:szCs w:val="18"/>
        </w:rPr>
        <w:t xml:space="preserve"> oder FAX-Nummer 030-2128088-20) senden! </w:t>
      </w:r>
    </w:p>
    <w:p w14:paraId="32476CBC" w14:textId="21774FF4" w:rsidR="000D0B2B" w:rsidRPr="000D0B2B" w:rsidRDefault="000D0B2B" w:rsidP="000D0B2B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D0B2B">
        <w:rPr>
          <w:rFonts w:asciiTheme="minorHAnsi" w:hAnsiTheme="minorHAnsi" w:cstheme="minorHAnsi"/>
          <w:b/>
          <w:bCs/>
          <w:sz w:val="18"/>
          <w:szCs w:val="18"/>
        </w:rPr>
        <w:t>Wir danken für Ihre Unterstützung.</w:t>
      </w:r>
    </w:p>
    <w:p w14:paraId="3672B846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</w:p>
    <w:p w14:paraId="1FC2E5A4" w14:textId="77777777" w:rsidR="00320280" w:rsidRPr="00320280" w:rsidRDefault="00320280" w:rsidP="00320280">
      <w:pPr>
        <w:rPr>
          <w:rFonts w:asciiTheme="minorHAnsi" w:hAnsiTheme="minorHAnsi" w:cstheme="minorHAnsi"/>
          <w:sz w:val="18"/>
          <w:szCs w:val="18"/>
        </w:rPr>
      </w:pPr>
    </w:p>
    <w:p w14:paraId="49497258" w14:textId="77777777" w:rsidR="00320280" w:rsidRPr="00320280" w:rsidRDefault="00320280" w:rsidP="004227B2">
      <w:pPr>
        <w:pStyle w:val="Textkrper"/>
        <w:spacing w:before="6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20280" w:rsidRPr="00320280" w:rsidSect="000D0B2B">
      <w:footerReference w:type="even" r:id="rId8"/>
      <w:footerReference w:type="default" r:id="rId9"/>
      <w:type w:val="continuous"/>
      <w:pgSz w:w="11910" w:h="16840"/>
      <w:pgMar w:top="680" w:right="853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6DD8" w14:textId="77777777" w:rsidR="00EC6516" w:rsidRDefault="00EC6516" w:rsidP="005627D3">
      <w:r>
        <w:separator/>
      </w:r>
    </w:p>
  </w:endnote>
  <w:endnote w:type="continuationSeparator" w:id="0">
    <w:p w14:paraId="6B3B5E89" w14:textId="77777777" w:rsidR="00EC6516" w:rsidRDefault="00EC6516" w:rsidP="0056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17855946"/>
      <w:docPartObj>
        <w:docPartGallery w:val="Page Numbers (Bottom of Page)"/>
        <w:docPartUnique/>
      </w:docPartObj>
    </w:sdtPr>
    <w:sdtContent>
      <w:p w14:paraId="129344A8" w14:textId="24DCAF89" w:rsidR="005627D3" w:rsidRDefault="005627D3" w:rsidP="00944B7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7CA2FAA" w14:textId="77777777" w:rsidR="005627D3" w:rsidRDefault="005627D3" w:rsidP="005627D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09251509"/>
      <w:docPartObj>
        <w:docPartGallery w:val="Page Numbers (Bottom of Page)"/>
        <w:docPartUnique/>
      </w:docPartObj>
    </w:sdtPr>
    <w:sdtContent>
      <w:p w14:paraId="54170FBD" w14:textId="7D2692A4" w:rsidR="005627D3" w:rsidRDefault="005627D3" w:rsidP="00944B7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B11C749" w14:textId="77777777" w:rsidR="005627D3" w:rsidRDefault="005627D3" w:rsidP="005627D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7A9D" w14:textId="77777777" w:rsidR="00EC6516" w:rsidRDefault="00EC6516" w:rsidP="005627D3">
      <w:r>
        <w:separator/>
      </w:r>
    </w:p>
  </w:footnote>
  <w:footnote w:type="continuationSeparator" w:id="0">
    <w:p w14:paraId="6E81693D" w14:textId="77777777" w:rsidR="00EC6516" w:rsidRDefault="00EC6516" w:rsidP="0056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30D"/>
    <w:multiLevelType w:val="hybridMultilevel"/>
    <w:tmpl w:val="377AA086"/>
    <w:lvl w:ilvl="0" w:tplc="D3727C1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16" w:hanging="360"/>
      </w:pPr>
    </w:lvl>
    <w:lvl w:ilvl="2" w:tplc="0407001B" w:tentative="1">
      <w:start w:val="1"/>
      <w:numFmt w:val="lowerRoman"/>
      <w:lvlText w:val="%3."/>
      <w:lvlJc w:val="right"/>
      <w:pPr>
        <w:ind w:left="1936" w:hanging="180"/>
      </w:pPr>
    </w:lvl>
    <w:lvl w:ilvl="3" w:tplc="0407000F" w:tentative="1">
      <w:start w:val="1"/>
      <w:numFmt w:val="decimal"/>
      <w:lvlText w:val="%4."/>
      <w:lvlJc w:val="left"/>
      <w:pPr>
        <w:ind w:left="2656" w:hanging="360"/>
      </w:pPr>
    </w:lvl>
    <w:lvl w:ilvl="4" w:tplc="04070019" w:tentative="1">
      <w:start w:val="1"/>
      <w:numFmt w:val="lowerLetter"/>
      <w:lvlText w:val="%5."/>
      <w:lvlJc w:val="left"/>
      <w:pPr>
        <w:ind w:left="3376" w:hanging="360"/>
      </w:pPr>
    </w:lvl>
    <w:lvl w:ilvl="5" w:tplc="0407001B" w:tentative="1">
      <w:start w:val="1"/>
      <w:numFmt w:val="lowerRoman"/>
      <w:lvlText w:val="%6."/>
      <w:lvlJc w:val="right"/>
      <w:pPr>
        <w:ind w:left="4096" w:hanging="180"/>
      </w:pPr>
    </w:lvl>
    <w:lvl w:ilvl="6" w:tplc="0407000F" w:tentative="1">
      <w:start w:val="1"/>
      <w:numFmt w:val="decimal"/>
      <w:lvlText w:val="%7."/>
      <w:lvlJc w:val="left"/>
      <w:pPr>
        <w:ind w:left="4816" w:hanging="360"/>
      </w:pPr>
    </w:lvl>
    <w:lvl w:ilvl="7" w:tplc="04070019" w:tentative="1">
      <w:start w:val="1"/>
      <w:numFmt w:val="lowerLetter"/>
      <w:lvlText w:val="%8."/>
      <w:lvlJc w:val="left"/>
      <w:pPr>
        <w:ind w:left="5536" w:hanging="360"/>
      </w:pPr>
    </w:lvl>
    <w:lvl w:ilvl="8" w:tplc="0407001B" w:tentative="1">
      <w:start w:val="1"/>
      <w:numFmt w:val="lowerRoman"/>
      <w:lvlText w:val="%9."/>
      <w:lvlJc w:val="right"/>
      <w:pPr>
        <w:ind w:left="6256" w:hanging="180"/>
      </w:pPr>
    </w:lvl>
  </w:abstractNum>
  <w:num w:numId="1" w16cid:durableId="171396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CB"/>
    <w:rsid w:val="000305BF"/>
    <w:rsid w:val="00080213"/>
    <w:rsid w:val="000C5ADF"/>
    <w:rsid w:val="000D0B2B"/>
    <w:rsid w:val="00192D5D"/>
    <w:rsid w:val="001A61ED"/>
    <w:rsid w:val="001C3BDB"/>
    <w:rsid w:val="001D63DC"/>
    <w:rsid w:val="00224090"/>
    <w:rsid w:val="002342B7"/>
    <w:rsid w:val="002371AB"/>
    <w:rsid w:val="00247C20"/>
    <w:rsid w:val="00253DA6"/>
    <w:rsid w:val="002C3CEE"/>
    <w:rsid w:val="002D5A92"/>
    <w:rsid w:val="00306619"/>
    <w:rsid w:val="00320280"/>
    <w:rsid w:val="00352EA9"/>
    <w:rsid w:val="00357398"/>
    <w:rsid w:val="00394018"/>
    <w:rsid w:val="003A11ED"/>
    <w:rsid w:val="003E1099"/>
    <w:rsid w:val="003E2FCB"/>
    <w:rsid w:val="004227B2"/>
    <w:rsid w:val="0042485F"/>
    <w:rsid w:val="00427EFC"/>
    <w:rsid w:val="00452F40"/>
    <w:rsid w:val="00456ABD"/>
    <w:rsid w:val="00477D8C"/>
    <w:rsid w:val="005627D3"/>
    <w:rsid w:val="0056717A"/>
    <w:rsid w:val="00571447"/>
    <w:rsid w:val="005771EA"/>
    <w:rsid w:val="005A5820"/>
    <w:rsid w:val="005B4128"/>
    <w:rsid w:val="00650E7F"/>
    <w:rsid w:val="006555D6"/>
    <w:rsid w:val="0069282C"/>
    <w:rsid w:val="00720B24"/>
    <w:rsid w:val="007C111C"/>
    <w:rsid w:val="007C1447"/>
    <w:rsid w:val="007C55AA"/>
    <w:rsid w:val="007D0E00"/>
    <w:rsid w:val="00800A8C"/>
    <w:rsid w:val="00832177"/>
    <w:rsid w:val="008552AE"/>
    <w:rsid w:val="00867422"/>
    <w:rsid w:val="008C1CA0"/>
    <w:rsid w:val="0091353C"/>
    <w:rsid w:val="009446AC"/>
    <w:rsid w:val="009520E4"/>
    <w:rsid w:val="009C1245"/>
    <w:rsid w:val="009D479C"/>
    <w:rsid w:val="009E35F3"/>
    <w:rsid w:val="00A007A0"/>
    <w:rsid w:val="00A03212"/>
    <w:rsid w:val="00A27208"/>
    <w:rsid w:val="00A83414"/>
    <w:rsid w:val="00AD3104"/>
    <w:rsid w:val="00AF2F93"/>
    <w:rsid w:val="00B27356"/>
    <w:rsid w:val="00BC32FA"/>
    <w:rsid w:val="00BC6E29"/>
    <w:rsid w:val="00BD1A47"/>
    <w:rsid w:val="00C1586E"/>
    <w:rsid w:val="00C2132E"/>
    <w:rsid w:val="00C33843"/>
    <w:rsid w:val="00C4152F"/>
    <w:rsid w:val="00C67DA3"/>
    <w:rsid w:val="00C72F2A"/>
    <w:rsid w:val="00C954B2"/>
    <w:rsid w:val="00D34BAE"/>
    <w:rsid w:val="00D56E81"/>
    <w:rsid w:val="00D60FF4"/>
    <w:rsid w:val="00D70785"/>
    <w:rsid w:val="00D751E1"/>
    <w:rsid w:val="00DC22DB"/>
    <w:rsid w:val="00DE0859"/>
    <w:rsid w:val="00E11A65"/>
    <w:rsid w:val="00E22B26"/>
    <w:rsid w:val="00E31235"/>
    <w:rsid w:val="00E41F06"/>
    <w:rsid w:val="00E6498F"/>
    <w:rsid w:val="00E845ED"/>
    <w:rsid w:val="00EB2C76"/>
    <w:rsid w:val="00EB7D2C"/>
    <w:rsid w:val="00EC6516"/>
    <w:rsid w:val="00EF59BB"/>
    <w:rsid w:val="00F2037E"/>
    <w:rsid w:val="00F300EE"/>
    <w:rsid w:val="00F62F56"/>
    <w:rsid w:val="00F845AA"/>
    <w:rsid w:val="00F91367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2973"/>
  <w15:docId w15:val="{6DC5B822-35E2-9F4D-B688-77CE66C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0FF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20"/>
      <w:szCs w:val="20"/>
      <w:lang w:bidi="de-DE"/>
    </w:rPr>
  </w:style>
  <w:style w:type="paragraph" w:styleId="Listenabsatz">
    <w:name w:val="List Paragraph"/>
    <w:basedOn w:val="Standard"/>
    <w:uiPriority w:val="1"/>
    <w:qFormat/>
    <w:rPr>
      <w:lang w:bidi="de-DE"/>
    </w:rPr>
  </w:style>
  <w:style w:type="paragraph" w:customStyle="1" w:styleId="TableParagraph">
    <w:name w:val="Table Paragraph"/>
    <w:basedOn w:val="Standard"/>
    <w:uiPriority w:val="1"/>
    <w:qFormat/>
    <w:rPr>
      <w:lang w:bidi="de-DE"/>
    </w:rPr>
  </w:style>
  <w:style w:type="paragraph" w:customStyle="1" w:styleId="xmsonormal">
    <w:name w:val="x_msonormal"/>
    <w:basedOn w:val="Standard"/>
    <w:rsid w:val="002D5A92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rsid w:val="00DC22DB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32028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028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2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627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7D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6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@coagume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Berufsverband der Deutschen Hämostaseolagen,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 der Deutschen Hämostaseolagen,</dc:title>
  <dc:creator>grosse</dc:creator>
  <cp:lastModifiedBy>Jürgen Koscielny</cp:lastModifiedBy>
  <cp:revision>5</cp:revision>
  <dcterms:created xsi:type="dcterms:W3CDTF">2022-11-17T08:25:00Z</dcterms:created>
  <dcterms:modified xsi:type="dcterms:W3CDTF">2022-12-01T11:47:00Z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